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70" w:rsidRPr="008863E2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жемқорлық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тәуекелдеріне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ішкі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жүргізу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жөніндегі</w:t>
      </w:r>
      <w:proofErr w:type="spellEnd"/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40570" w:rsidRPr="008863E2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63E2">
        <w:rPr>
          <w:rFonts w:ascii="Times New Roman" w:eastAsia="Times New Roman" w:hAnsi="Times New Roman" w:cs="Times New Roman"/>
          <w:sz w:val="24"/>
          <w:szCs w:val="24"/>
          <w:lang w:val="en-US"/>
        </w:rPr>
        <w:t>1-</w:t>
      </w:r>
      <w:proofErr w:type="spellStart"/>
      <w:r w:rsidRPr="008863E2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</w:p>
    <w:p w:rsidR="00E40570" w:rsidRPr="008C27FE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  <w:lang w:val="en-US"/>
        </w:rPr>
      </w:pPr>
    </w:p>
    <w:p w:rsidR="00E40570" w:rsidRPr="008C27FE" w:rsidRDefault="00E40570" w:rsidP="00E40570">
      <w:pPr>
        <w:ind w:firstLine="709"/>
        <w:jc w:val="both"/>
        <w:rPr>
          <w:rFonts w:ascii="Times New Roman" w:hAnsi="Times New Roman" w:cs="Times New Roman"/>
          <w:lang w:val="en-US"/>
        </w:rPr>
      </w:pPr>
    </w:p>
    <w:p w:rsidR="00E40570" w:rsidRPr="008C27FE" w:rsidRDefault="00247F6B" w:rsidP="00E40570">
      <w:pPr>
        <w:ind w:firstLine="709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kk-KZ"/>
        </w:rPr>
        <w:t>«Атырау облыстық балалар ауруханасы» ШЖҚ КМК-ның с</w:t>
      </w:r>
      <w:proofErr w:type="spellStart"/>
      <w:r w:rsidR="00E40570">
        <w:rPr>
          <w:rFonts w:ascii="Times New Roman" w:hAnsi="Times New Roman" w:cs="Times New Roman"/>
          <w:b/>
        </w:rPr>
        <w:t>ыбайлас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жемқорлық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тәуекелдеріне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ішкі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талдау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жүргізу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жөніндегі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жұмыс</w:t>
      </w:r>
      <w:proofErr w:type="spellEnd"/>
      <w:r w:rsidR="00E40570" w:rsidRPr="008C27F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40570">
        <w:rPr>
          <w:rFonts w:ascii="Times New Roman" w:hAnsi="Times New Roman" w:cs="Times New Roman"/>
          <w:b/>
        </w:rPr>
        <w:t>жоспары</w:t>
      </w:r>
      <w:proofErr w:type="spellEnd"/>
    </w:p>
    <w:p w:rsidR="00E40570" w:rsidRPr="008C27FE" w:rsidRDefault="00E40570" w:rsidP="00E40570">
      <w:pPr>
        <w:ind w:firstLine="709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678"/>
        <w:gridCol w:w="1701"/>
        <w:gridCol w:w="2693"/>
      </w:tblGrid>
      <w:tr w:rsidR="00E40570" w:rsidTr="00A71051">
        <w:tc>
          <w:tcPr>
            <w:tcW w:w="562" w:type="dxa"/>
          </w:tcPr>
          <w:p w:rsidR="00E40570" w:rsidRDefault="00E40570" w:rsidP="00A71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701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Мерзі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2693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Жауапты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тұлғалар</w:t>
            </w:r>
            <w:proofErr w:type="spellEnd"/>
          </w:p>
        </w:tc>
      </w:tr>
      <w:tr w:rsidR="00E40570" w:rsidTr="00A71051">
        <w:tc>
          <w:tcPr>
            <w:tcW w:w="562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247F6B" w:rsidRDefault="00247F6B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Ақпарат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жинау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0570" w:rsidRPr="00247F6B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40570" w:rsidRDefault="00247F6B" w:rsidP="00A71051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объектісінің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20</w:t>
            </w:r>
            <w:r w:rsidR="006E262B">
              <w:rPr>
                <w:rFonts w:ascii="Times New Roman" w:hAnsi="Times New Roman" w:cs="Times New Roman"/>
                <w:i/>
                <w:lang w:val="kk-KZ"/>
              </w:rPr>
              <w:t xml:space="preserve">22жылдың он екі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айындағы</w:t>
            </w:r>
            <w:r w:rsidR="00E405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40570">
              <w:rPr>
                <w:rFonts w:ascii="Times New Roman" w:hAnsi="Times New Roman" w:cs="Times New Roman"/>
                <w:i/>
              </w:rPr>
              <w:t>қызметі</w:t>
            </w:r>
            <w:proofErr w:type="spellEnd"/>
            <w:r w:rsidR="00E405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40570">
              <w:rPr>
                <w:rFonts w:ascii="Times New Roman" w:hAnsi="Times New Roman" w:cs="Times New Roman"/>
                <w:i/>
              </w:rPr>
              <w:t>туралы</w:t>
            </w:r>
            <w:proofErr w:type="spellEnd"/>
            <w:r w:rsidR="00E405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40570">
              <w:rPr>
                <w:rFonts w:ascii="Times New Roman" w:hAnsi="Times New Roman" w:cs="Times New Roman"/>
                <w:i/>
              </w:rPr>
              <w:t>есеп</w:t>
            </w:r>
            <w:proofErr w:type="spellEnd"/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40570" w:rsidRPr="001C7E0E" w:rsidRDefault="00112105" w:rsidP="00A7105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Еңбекақы төлеу ережесін қадағалау </w:t>
            </w: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40570" w:rsidRPr="001C7E0E" w:rsidRDefault="001C7E0E" w:rsidP="00247F6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Төлемдердің уақытылы жүргізілуін қадағалау</w:t>
            </w:r>
          </w:p>
        </w:tc>
        <w:tc>
          <w:tcPr>
            <w:tcW w:w="1701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</w:p>
          <w:p w:rsidR="00E40570" w:rsidRPr="00247F6B" w:rsidRDefault="004457C1" w:rsidP="00A7105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1C7E0E" w:rsidRPr="001C7E0E">
              <w:rPr>
                <w:rFonts w:ascii="Times New Roman" w:hAnsi="Times New Roman" w:cs="Times New Roman"/>
                <w:i/>
              </w:rPr>
              <w:t>5</w:t>
            </w:r>
            <w:r w:rsidR="00247F6B">
              <w:rPr>
                <w:rFonts w:ascii="Times New Roman" w:hAnsi="Times New Roman" w:cs="Times New Roman"/>
                <w:i/>
              </w:rPr>
              <w:t>.</w:t>
            </w:r>
            <w:r w:rsidR="001C7E0E" w:rsidRPr="001C7E0E">
              <w:rPr>
                <w:rFonts w:ascii="Times New Roman" w:hAnsi="Times New Roman" w:cs="Times New Roman"/>
                <w:i/>
              </w:rPr>
              <w:t>10</w:t>
            </w:r>
            <w:r w:rsidR="00247F6B">
              <w:rPr>
                <w:rFonts w:ascii="Times New Roman" w:hAnsi="Times New Roman" w:cs="Times New Roman"/>
                <w:i/>
              </w:rPr>
              <w:t>.202</w:t>
            </w:r>
            <w:r w:rsidR="00247F6B">
              <w:rPr>
                <w:rFonts w:ascii="Times New Roman" w:hAnsi="Times New Roman" w:cs="Times New Roman"/>
                <w:i/>
                <w:lang w:val="kk-KZ"/>
              </w:rPr>
              <w:t>2</w:t>
            </w: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40570" w:rsidRPr="00247F6B" w:rsidRDefault="001C7E0E" w:rsidP="00A7105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1C7E0E">
              <w:rPr>
                <w:rFonts w:ascii="Times New Roman" w:hAnsi="Times New Roman" w:cs="Times New Roman"/>
                <w:i/>
              </w:rPr>
              <w:t>25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1C7E0E">
              <w:rPr>
                <w:rFonts w:ascii="Times New Roman" w:hAnsi="Times New Roman" w:cs="Times New Roman"/>
                <w:i/>
              </w:rPr>
              <w:t>10</w:t>
            </w:r>
            <w:r w:rsidR="00E40570">
              <w:rPr>
                <w:rFonts w:ascii="Times New Roman" w:hAnsi="Times New Roman" w:cs="Times New Roman"/>
                <w:i/>
              </w:rPr>
              <w:t>.202</w:t>
            </w:r>
            <w:r w:rsidR="00247F6B">
              <w:rPr>
                <w:rFonts w:ascii="Times New Roman" w:hAnsi="Times New Roman" w:cs="Times New Roman"/>
                <w:i/>
                <w:lang w:val="kk-KZ"/>
              </w:rPr>
              <w:t>2</w:t>
            </w: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40570" w:rsidRPr="00987D5C" w:rsidRDefault="004457C1" w:rsidP="00A7105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1C7E0E">
              <w:rPr>
                <w:rFonts w:ascii="Times New Roman" w:hAnsi="Times New Roman" w:cs="Times New Roman"/>
                <w:i/>
                <w:lang w:val="en-US"/>
              </w:rPr>
              <w:t>5</w:t>
            </w:r>
            <w:r w:rsidR="001C7E0E">
              <w:rPr>
                <w:rFonts w:ascii="Times New Roman" w:hAnsi="Times New Roman" w:cs="Times New Roman"/>
                <w:i/>
              </w:rPr>
              <w:t>.</w:t>
            </w:r>
            <w:r w:rsidR="001C7E0E">
              <w:rPr>
                <w:rFonts w:ascii="Times New Roman" w:hAnsi="Times New Roman" w:cs="Times New Roman"/>
                <w:i/>
                <w:lang w:val="en-US"/>
              </w:rPr>
              <w:t>10</w:t>
            </w:r>
            <w:r w:rsidR="00987D5C">
              <w:rPr>
                <w:rFonts w:ascii="Times New Roman" w:hAnsi="Times New Roman" w:cs="Times New Roman"/>
                <w:i/>
              </w:rPr>
              <w:t>.202</w:t>
            </w:r>
            <w:r w:rsidR="00987D5C">
              <w:rPr>
                <w:rFonts w:ascii="Times New Roman" w:hAnsi="Times New Roman" w:cs="Times New Roman"/>
                <w:i/>
                <w:lang w:val="kk-KZ"/>
              </w:rPr>
              <w:t>2</w:t>
            </w:r>
            <w:bookmarkStart w:id="0" w:name="_GoBack"/>
            <w:bookmarkEnd w:id="0"/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</w:p>
          <w:p w:rsidR="00E40570" w:rsidRDefault="00E40570" w:rsidP="00A71051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бейінді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бө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</w:rPr>
              <w:t>імшелер</w:t>
            </w:r>
            <w:proofErr w:type="spellEnd"/>
          </w:p>
          <w:p w:rsidR="00E40570" w:rsidRDefault="00E40570" w:rsidP="00A71051">
            <w:pPr>
              <w:rPr>
                <w:rFonts w:ascii="Times New Roman" w:hAnsi="Times New Roman" w:cs="Times New Roman"/>
                <w:i/>
              </w:rPr>
            </w:pPr>
          </w:p>
          <w:p w:rsidR="00E40570" w:rsidRPr="001C7E0E" w:rsidRDefault="00112105" w:rsidP="00A7105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Есеп бөлімі</w:t>
            </w:r>
          </w:p>
          <w:p w:rsidR="00E40570" w:rsidRDefault="00E40570" w:rsidP="00A71051">
            <w:pPr>
              <w:rPr>
                <w:rFonts w:ascii="Times New Roman" w:hAnsi="Times New Roman" w:cs="Times New Roman"/>
                <w:i/>
              </w:rPr>
            </w:pPr>
          </w:p>
          <w:p w:rsidR="00E40570" w:rsidRPr="00247F6B" w:rsidRDefault="001C7E0E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Есеп бөлімі</w:t>
            </w:r>
          </w:p>
        </w:tc>
      </w:tr>
      <w:tr w:rsidR="00E40570" w:rsidRPr="00CE600C" w:rsidTr="00A71051">
        <w:tc>
          <w:tcPr>
            <w:tcW w:w="562" w:type="dxa"/>
          </w:tcPr>
          <w:p w:rsidR="00E40570" w:rsidRDefault="00E40570" w:rsidP="00A71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E40570" w:rsidRDefault="00E40570" w:rsidP="00A7105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объектісінің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ұйымдастыру-басқару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реттейтін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актілерді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ішкі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сыбайлас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жемқорлық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тәуекелдерінің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болуына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талдау</w:t>
            </w:r>
            <w:proofErr w:type="spellEnd"/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i/>
              </w:rPr>
              <w:t>ғыттары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E40570" w:rsidRDefault="00E40570" w:rsidP="00A7105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қызметкерлер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құрамын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басқару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</w:p>
          <w:p w:rsidR="00E40570" w:rsidRPr="00CE600C" w:rsidRDefault="00247F6B" w:rsidP="008863E2">
            <w:pPr>
              <w:tabs>
                <w:tab w:val="left" w:pos="316"/>
                <w:tab w:val="left" w:pos="45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</w:rPr>
              <w:t xml:space="preserve">2) </w:t>
            </w:r>
            <w:r w:rsidR="00CE600C">
              <w:rPr>
                <w:rFonts w:ascii="Times New Roman" w:hAnsi="Times New Roman" w:cs="Times New Roman"/>
                <w:i/>
                <w:lang w:val="kk-KZ"/>
              </w:rPr>
              <w:t>сыбайлас жемқорлық тәуекелдерінанықтау.</w:t>
            </w:r>
          </w:p>
        </w:tc>
        <w:tc>
          <w:tcPr>
            <w:tcW w:w="1701" w:type="dxa"/>
          </w:tcPr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40570" w:rsidRPr="00247F6B" w:rsidRDefault="00CE600C" w:rsidP="00A7105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</w:t>
            </w:r>
            <w:r w:rsidRPr="00CE600C">
              <w:rPr>
                <w:rFonts w:ascii="Times New Roman" w:hAnsi="Times New Roman" w:cs="Times New Roman"/>
                <w:i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lang w:val="kk-KZ"/>
              </w:rPr>
              <w:t>10</w:t>
            </w:r>
            <w:r w:rsidR="00247F6B" w:rsidRPr="00CE600C">
              <w:rPr>
                <w:rFonts w:ascii="Times New Roman" w:hAnsi="Times New Roman" w:cs="Times New Roman"/>
                <w:i/>
                <w:lang w:val="kk-KZ"/>
              </w:rPr>
              <w:t>.202</w:t>
            </w:r>
            <w:r w:rsidR="00247F6B">
              <w:rPr>
                <w:rFonts w:ascii="Times New Roman" w:hAnsi="Times New Roman" w:cs="Times New Roman"/>
                <w:i/>
                <w:lang w:val="kk-KZ"/>
              </w:rPr>
              <w:t>2</w:t>
            </w: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E40570" w:rsidRPr="008863E2" w:rsidRDefault="008863E2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Бөлім жетекшілері</w:t>
            </w:r>
          </w:p>
        </w:tc>
      </w:tr>
      <w:tr w:rsidR="00E40570" w:rsidRPr="00CE600C" w:rsidTr="00A71051">
        <w:tc>
          <w:tcPr>
            <w:tcW w:w="562" w:type="dxa"/>
          </w:tcPr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E600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E40570" w:rsidRPr="00CE600C" w:rsidRDefault="00E40570" w:rsidP="00A71051">
            <w:pPr>
              <w:ind w:firstLine="175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600C">
              <w:rPr>
                <w:rFonts w:ascii="Times New Roman" w:hAnsi="Times New Roman" w:cs="Times New Roman"/>
                <w:lang w:val="kk-KZ"/>
              </w:rPr>
              <w:t>Талдамалық анықтаманы дайындау және қол қою</w:t>
            </w:r>
          </w:p>
          <w:p w:rsidR="00E40570" w:rsidRPr="00CE600C" w:rsidRDefault="00E40570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E40570" w:rsidRPr="00CE600C" w:rsidRDefault="00CE600C" w:rsidP="00CE600C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15.10</w:t>
            </w:r>
            <w:r w:rsidR="00247F6B" w:rsidRPr="00CE600C">
              <w:rPr>
                <w:rFonts w:ascii="Times New Roman" w:hAnsi="Times New Roman" w:cs="Times New Roman"/>
                <w:i/>
                <w:lang w:val="kk-KZ"/>
              </w:rPr>
              <w:t>.202</w:t>
            </w:r>
            <w:r w:rsidR="00247F6B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40570" w:rsidRPr="00CE600C">
              <w:rPr>
                <w:rFonts w:ascii="Times New Roman" w:hAnsi="Times New Roman" w:cs="Times New Roman"/>
                <w:i/>
                <w:lang w:val="kk-KZ"/>
              </w:rPr>
              <w:t>*</w:t>
            </w:r>
          </w:p>
        </w:tc>
        <w:tc>
          <w:tcPr>
            <w:tcW w:w="2693" w:type="dxa"/>
          </w:tcPr>
          <w:p w:rsidR="00E40570" w:rsidRPr="008863E2" w:rsidRDefault="008863E2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Ішкі талдауға жауапты тұлға</w:t>
            </w:r>
          </w:p>
        </w:tc>
      </w:tr>
      <w:tr w:rsidR="008863E2" w:rsidTr="00A71051">
        <w:tc>
          <w:tcPr>
            <w:tcW w:w="562" w:type="dxa"/>
          </w:tcPr>
          <w:p w:rsidR="008863E2" w:rsidRPr="00CE600C" w:rsidRDefault="008863E2" w:rsidP="00A710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E600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8863E2" w:rsidRPr="00987D5C" w:rsidRDefault="008863E2" w:rsidP="00A71051">
            <w:pPr>
              <w:ind w:firstLine="175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600C">
              <w:rPr>
                <w:rFonts w:ascii="Times New Roman" w:hAnsi="Times New Roman" w:cs="Times New Roman"/>
                <w:lang w:val="kk-KZ"/>
              </w:rPr>
              <w:t>Анықталған сыбайла</w:t>
            </w:r>
            <w:r w:rsidRPr="00987D5C">
              <w:rPr>
                <w:rFonts w:ascii="Times New Roman" w:hAnsi="Times New Roman" w:cs="Times New Roman"/>
                <w:lang w:val="kk-KZ"/>
              </w:rPr>
              <w:t>с жемқорлық тәуекелдерін бағалау және тәуекелдер картасын жасау</w:t>
            </w:r>
          </w:p>
        </w:tc>
        <w:tc>
          <w:tcPr>
            <w:tcW w:w="1701" w:type="dxa"/>
          </w:tcPr>
          <w:p w:rsidR="008863E2" w:rsidRPr="00247F6B" w:rsidRDefault="00CE600C" w:rsidP="00247F6B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25</w:t>
            </w:r>
            <w:r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  <w:lang w:val="kk-KZ"/>
              </w:rPr>
              <w:t>10</w:t>
            </w:r>
            <w:r w:rsidR="008863E2">
              <w:rPr>
                <w:rFonts w:ascii="Times New Roman" w:hAnsi="Times New Roman" w:cs="Times New Roman"/>
                <w:i/>
              </w:rPr>
              <w:t>.202</w:t>
            </w:r>
            <w:r w:rsidR="008863E2">
              <w:rPr>
                <w:rFonts w:ascii="Times New Roman" w:hAnsi="Times New Roman" w:cs="Times New Roman"/>
                <w:i/>
                <w:lang w:val="kk-KZ"/>
              </w:rPr>
              <w:t>2</w:t>
            </w:r>
          </w:p>
        </w:tc>
        <w:tc>
          <w:tcPr>
            <w:tcW w:w="2693" w:type="dxa"/>
          </w:tcPr>
          <w:p w:rsidR="008863E2" w:rsidRPr="008863E2" w:rsidRDefault="008863E2" w:rsidP="006565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Ішкі талдауға жауапты тұлға</w:t>
            </w:r>
          </w:p>
        </w:tc>
      </w:tr>
    </w:tbl>
    <w:p w:rsidR="00E40570" w:rsidRDefault="00E40570" w:rsidP="00E40570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сыңайлы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0570" w:rsidRPr="008863E2" w:rsidRDefault="00E40570" w:rsidP="00E40570">
      <w:pPr>
        <w:ind w:left="5103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8863E2">
        <w:rPr>
          <w:rFonts w:ascii="Times New Roman" w:eastAsiaTheme="majorEastAsia" w:hAnsi="Times New Roman" w:cs="Times New Roman"/>
          <w:sz w:val="24"/>
          <w:szCs w:val="24"/>
        </w:rPr>
        <w:lastRenderedPageBreak/>
        <w:t>Сыбайлас</w:t>
      </w:r>
      <w:proofErr w:type="spellEnd"/>
      <w:r w:rsidRPr="008863E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863E2">
        <w:rPr>
          <w:rFonts w:ascii="Times New Roman" w:eastAsiaTheme="majorEastAsia" w:hAnsi="Times New Roman" w:cs="Times New Roman"/>
          <w:sz w:val="24"/>
          <w:szCs w:val="24"/>
        </w:rPr>
        <w:t>жемқорлық</w:t>
      </w:r>
      <w:proofErr w:type="spellEnd"/>
      <w:r w:rsidRPr="008863E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E40570" w:rsidRPr="008863E2" w:rsidRDefault="00E40570" w:rsidP="00E40570">
      <w:pPr>
        <w:ind w:left="5103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8863E2">
        <w:rPr>
          <w:rFonts w:ascii="Times New Roman" w:eastAsiaTheme="majorEastAsia" w:hAnsi="Times New Roman" w:cs="Times New Roman"/>
          <w:sz w:val="24"/>
          <w:szCs w:val="24"/>
        </w:rPr>
        <w:t>тәуекелдерін</w:t>
      </w:r>
      <w:proofErr w:type="spellEnd"/>
      <w:r w:rsidRPr="008863E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863E2">
        <w:rPr>
          <w:rFonts w:ascii="Times New Roman" w:eastAsiaTheme="majorEastAsia" w:hAnsi="Times New Roman" w:cs="Times New Roman"/>
          <w:sz w:val="24"/>
          <w:szCs w:val="24"/>
        </w:rPr>
        <w:t>талдау</w:t>
      </w:r>
      <w:proofErr w:type="spellEnd"/>
      <w:r w:rsidRPr="008863E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863E2">
        <w:rPr>
          <w:rFonts w:ascii="Times New Roman" w:eastAsiaTheme="majorEastAsia" w:hAnsi="Times New Roman" w:cs="Times New Roman"/>
          <w:sz w:val="24"/>
          <w:szCs w:val="24"/>
        </w:rPr>
        <w:t>жөніндегі</w:t>
      </w:r>
      <w:proofErr w:type="spellEnd"/>
      <w:r w:rsidRPr="008863E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E40570" w:rsidRPr="008863E2" w:rsidRDefault="00E40570" w:rsidP="00E40570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863E2">
        <w:rPr>
          <w:rFonts w:ascii="Times New Roman" w:eastAsiaTheme="majorEastAsia" w:hAnsi="Times New Roman" w:cs="Times New Roman"/>
          <w:sz w:val="24"/>
          <w:szCs w:val="24"/>
        </w:rPr>
        <w:t>2-қосымша</w:t>
      </w:r>
    </w:p>
    <w:p w:rsidR="00E40570" w:rsidRDefault="00E40570" w:rsidP="00E40570">
      <w:pPr>
        <w:rPr>
          <w:rFonts w:ascii="Times New Roman" w:hAnsi="Times New Roman" w:cs="Times New Roman"/>
          <w:szCs w:val="22"/>
        </w:rPr>
      </w:pPr>
    </w:p>
    <w:p w:rsidR="00E40570" w:rsidRDefault="00E40570" w:rsidP="00E40570">
      <w:pPr>
        <w:rPr>
          <w:rFonts w:ascii="Times New Roman" w:hAnsi="Times New Roman" w:cs="Times New Roman"/>
          <w:szCs w:val="22"/>
        </w:rPr>
      </w:pPr>
    </w:p>
    <w:p w:rsidR="00E40570" w:rsidRDefault="00E40570" w:rsidP="00E40570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Талдамалық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анықтаманың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E40570" w:rsidRDefault="00E40570" w:rsidP="00E40570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құрылымы</w:t>
      </w:r>
      <w:proofErr w:type="spellEnd"/>
    </w:p>
    <w:p w:rsidR="00E40570" w:rsidRDefault="00E40570" w:rsidP="00E40570">
      <w:pPr>
        <w:rPr>
          <w:rFonts w:ascii="Times New Roman" w:hAnsi="Times New Roman" w:cs="Times New Roman"/>
          <w:szCs w:val="22"/>
        </w:rPr>
      </w:pPr>
    </w:p>
    <w:p w:rsidR="00E40570" w:rsidRDefault="00E40570" w:rsidP="00E40570">
      <w:pPr>
        <w:jc w:val="both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Кі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>іспе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бөлім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сыбайлас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жемқорлық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тәуекелдеріне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ішкі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талдау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жүргізу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туралы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бұйрықтың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деректемелері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оны </w:t>
      </w:r>
      <w:proofErr w:type="spellStart"/>
      <w:r>
        <w:rPr>
          <w:rFonts w:ascii="Times New Roman" w:hAnsi="Times New Roman" w:cs="Times New Roman"/>
        </w:rPr>
        <w:t>жүргізу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мерзімі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уәкілетті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тұлғаның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тобы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мүшелерінің</w:t>
      </w:r>
      <w:proofErr w:type="spellEnd"/>
      <w:r>
        <w:rPr>
          <w:rFonts w:ascii="Times New Roman" w:hAnsi="Times New Roman" w:cs="Times New Roman"/>
        </w:rPr>
        <w:t xml:space="preserve"> Т.А.Ә.</w:t>
      </w:r>
    </w:p>
    <w:p w:rsidR="008863E2" w:rsidRDefault="008863E2" w:rsidP="00E4057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Жұмыс тобының төрағасы-Айтмухамбетов Н.А.-директор;</w:t>
      </w:r>
    </w:p>
    <w:p w:rsidR="008863E2" w:rsidRPr="008863E2" w:rsidRDefault="008863E2" w:rsidP="00E4057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Мүшесі-Сиплова О.Ж.-директор орынбасары;</w:t>
      </w:r>
    </w:p>
    <w:p w:rsidR="00E40570" w:rsidRDefault="008863E2" w:rsidP="00E405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Мүшесі-Закарина М.Т.-бас мейірбике;</w:t>
      </w:r>
    </w:p>
    <w:p w:rsidR="008863E2" w:rsidRDefault="008863E2" w:rsidP="00E405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Мүшесі-Бурабаева Г.М;</w:t>
      </w:r>
    </w:p>
    <w:p w:rsidR="008863E2" w:rsidRDefault="008863E2" w:rsidP="00E405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Мүшесі-Шаненова У.Б.-кадр бөлімі басшысы;</w:t>
      </w:r>
    </w:p>
    <w:p w:rsidR="008863E2" w:rsidRDefault="008863E2" w:rsidP="00E405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Мүшесі-Муслимов Ш.Т.-заңгер;</w:t>
      </w:r>
    </w:p>
    <w:p w:rsidR="008863E2" w:rsidRPr="008863E2" w:rsidRDefault="008863E2" w:rsidP="00E405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Мүшесі-Есмагамбетова Б.К.-қабылдау бөлімі басшысы.</w:t>
      </w:r>
    </w:p>
    <w:p w:rsidR="00E40570" w:rsidRPr="008863E2" w:rsidRDefault="00E40570" w:rsidP="00E40570">
      <w:pPr>
        <w:rPr>
          <w:rFonts w:ascii="Times New Roman" w:hAnsi="Times New Roman" w:cs="Times New Roman"/>
          <w:b/>
          <w:lang w:val="kk-KZ"/>
        </w:rPr>
      </w:pPr>
      <w:r w:rsidRPr="008863E2">
        <w:rPr>
          <w:rFonts w:ascii="Times New Roman" w:hAnsi="Times New Roman" w:cs="Times New Roman"/>
          <w:b/>
          <w:lang w:val="kk-KZ"/>
        </w:rPr>
        <w:t>Сипаттама бөлігі:</w:t>
      </w:r>
    </w:p>
    <w:p w:rsidR="00E40570" w:rsidRPr="008863E2" w:rsidRDefault="00CE600C" w:rsidP="00E4057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1. </w:t>
      </w:r>
      <w:r w:rsidRPr="00CE600C">
        <w:rPr>
          <w:rFonts w:ascii="Times New Roman" w:hAnsi="Times New Roman" w:cs="Times New Roman"/>
          <w:lang w:val="kk-KZ"/>
        </w:rPr>
        <w:t>Аурухана қызметкерлеріне еңбек ақы төлеу ережесінің сақталуы</w:t>
      </w:r>
    </w:p>
    <w:p w:rsidR="00E40570" w:rsidRPr="00C223DC" w:rsidRDefault="00E40570" w:rsidP="00E4057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23DC">
        <w:rPr>
          <w:rFonts w:ascii="Times New Roman" w:hAnsi="Times New Roman" w:cs="Times New Roman"/>
          <w:b/>
          <w:lang w:val="kk-KZ"/>
        </w:rPr>
        <w:t>-</w:t>
      </w:r>
      <w:r w:rsidR="00C223DC">
        <w:rPr>
          <w:rFonts w:ascii="Times New Roman" w:hAnsi="Times New Roman" w:cs="Times New Roman"/>
          <w:b/>
          <w:lang w:val="kk-KZ"/>
        </w:rPr>
        <w:t xml:space="preserve"> </w:t>
      </w:r>
      <w:r w:rsidR="00CE600C">
        <w:rPr>
          <w:rFonts w:ascii="Times New Roman" w:hAnsi="Times New Roman" w:cs="Times New Roman"/>
          <w:lang w:val="kk-KZ"/>
        </w:rPr>
        <w:t>Үстеме жұмысқа төленетен қаражат есебін қадағалау.</w:t>
      </w:r>
      <w:r w:rsidRPr="00C223DC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:rsidR="00E40570" w:rsidRPr="000D37A8" w:rsidRDefault="000D37A8" w:rsidP="00E4057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D37A8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="00CE600C">
        <w:rPr>
          <w:rFonts w:ascii="Times New Roman" w:hAnsi="Times New Roman" w:cs="Times New Roman"/>
          <w:i/>
          <w:sz w:val="24"/>
          <w:szCs w:val="24"/>
          <w:lang w:val="kk-KZ"/>
        </w:rPr>
        <w:t>Кредиторлық берешек негіздерін анықтау</w:t>
      </w:r>
      <w:r w:rsidR="00E40570" w:rsidRPr="000D37A8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12105" w:rsidRDefault="00112105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12105" w:rsidRDefault="00112105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12105" w:rsidRDefault="00112105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223DC" w:rsidRDefault="00C223DC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0570" w:rsidRPr="00C223DC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3DC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Сыбайлас жемқорлық тәуекелдеріне ішкі талдау жүргізу жөніндегі </w:t>
      </w:r>
    </w:p>
    <w:p w:rsidR="00E40570" w:rsidRPr="003F09CD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09CD">
        <w:rPr>
          <w:rFonts w:ascii="Times New Roman" w:eastAsia="Times New Roman" w:hAnsi="Times New Roman" w:cs="Times New Roman"/>
          <w:sz w:val="24"/>
          <w:szCs w:val="24"/>
          <w:lang w:val="kk-KZ"/>
        </w:rPr>
        <w:t>3-қосымша</w:t>
      </w:r>
    </w:p>
    <w:p w:rsidR="00E40570" w:rsidRPr="003F09CD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  <w:lang w:val="kk-KZ"/>
        </w:rPr>
      </w:pPr>
    </w:p>
    <w:p w:rsidR="00E40570" w:rsidRPr="003F09CD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  <w:lang w:val="kk-KZ"/>
        </w:rPr>
      </w:pPr>
    </w:p>
    <w:p w:rsidR="00E40570" w:rsidRPr="003F09CD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  <w:lang w:val="kk-KZ"/>
        </w:rPr>
      </w:pPr>
      <w:r w:rsidRPr="003F09CD">
        <w:rPr>
          <w:rFonts w:ascii="Times New Roman" w:eastAsia="Times New Roman" w:hAnsi="Times New Roman" w:cs="Times New Roman"/>
          <w:lang w:val="kk-KZ"/>
        </w:rPr>
        <w:t>Бекітемін</w:t>
      </w:r>
    </w:p>
    <w:p w:rsidR="00E40570" w:rsidRPr="003F09CD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  <w:u w:val="single"/>
          <w:lang w:val="kk-KZ"/>
        </w:rPr>
      </w:pPr>
      <w:r w:rsidRPr="003F09CD">
        <w:rPr>
          <w:rFonts w:ascii="Times New Roman" w:eastAsia="Times New Roman" w:hAnsi="Times New Roman" w:cs="Times New Roman"/>
          <w:u w:val="single"/>
          <w:lang w:val="kk-KZ"/>
        </w:rPr>
        <w:t>_</w:t>
      </w:r>
      <w:r w:rsidR="00BB1C54" w:rsidRPr="00BB1C54">
        <w:rPr>
          <w:rFonts w:ascii="Times New Roman" w:eastAsia="Times New Roman" w:hAnsi="Times New Roman" w:cs="Times New Roman"/>
          <w:u w:val="single"/>
          <w:lang w:val="kk-KZ"/>
        </w:rPr>
        <w:t>Айтмухамбетов Н.А.</w:t>
      </w:r>
    </w:p>
    <w:p w:rsidR="00E40570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E40570" w:rsidRPr="00BB1C54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B1C5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Pr="00BB1C54">
        <w:rPr>
          <w:rFonts w:ascii="Times New Roman" w:eastAsia="Times New Roman" w:hAnsi="Times New Roman" w:cs="Times New Roman"/>
          <w:sz w:val="22"/>
          <w:szCs w:val="22"/>
        </w:rPr>
        <w:t>талдау</w:t>
      </w:r>
      <w:proofErr w:type="spellEnd"/>
      <w:r w:rsidRPr="00BB1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BB1C54">
        <w:rPr>
          <w:rFonts w:ascii="Times New Roman" w:eastAsia="Times New Roman" w:hAnsi="Times New Roman" w:cs="Times New Roman"/>
          <w:sz w:val="22"/>
          <w:szCs w:val="22"/>
        </w:rPr>
        <w:t>объектісі</w:t>
      </w:r>
      <w:proofErr w:type="spellEnd"/>
      <w:r w:rsidRPr="00BB1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BB1C54">
        <w:rPr>
          <w:rFonts w:ascii="Times New Roman" w:eastAsia="Times New Roman" w:hAnsi="Times New Roman" w:cs="Times New Roman"/>
          <w:sz w:val="22"/>
          <w:szCs w:val="22"/>
        </w:rPr>
        <w:t>басшысының</w:t>
      </w:r>
      <w:proofErr w:type="spellEnd"/>
      <w:r w:rsidRPr="00BB1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BB1C54">
        <w:rPr>
          <w:rFonts w:ascii="Times New Roman" w:eastAsia="Times New Roman" w:hAnsi="Times New Roman" w:cs="Times New Roman"/>
          <w:sz w:val="22"/>
          <w:szCs w:val="22"/>
        </w:rPr>
        <w:t>қолы</w:t>
      </w:r>
      <w:proofErr w:type="spellEnd"/>
      <w:r w:rsidRPr="00BB1C54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E40570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E40570" w:rsidRPr="00BB1C54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B1C5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Pr="00BB1C54">
        <w:rPr>
          <w:rFonts w:ascii="Times New Roman" w:eastAsia="Times New Roman" w:hAnsi="Times New Roman" w:cs="Times New Roman"/>
          <w:sz w:val="22"/>
          <w:szCs w:val="22"/>
        </w:rPr>
        <w:t>кү</w:t>
      </w:r>
      <w:proofErr w:type="gramStart"/>
      <w:r w:rsidRPr="00BB1C54">
        <w:rPr>
          <w:rFonts w:ascii="Times New Roman" w:eastAsia="Times New Roman" w:hAnsi="Times New Roman" w:cs="Times New Roman"/>
          <w:sz w:val="22"/>
          <w:szCs w:val="22"/>
        </w:rPr>
        <w:t>н</w:t>
      </w:r>
      <w:proofErr w:type="gramEnd"/>
      <w:r w:rsidRPr="00BB1C54">
        <w:rPr>
          <w:rFonts w:ascii="Times New Roman" w:eastAsia="Times New Roman" w:hAnsi="Times New Roman" w:cs="Times New Roman"/>
          <w:sz w:val="22"/>
          <w:szCs w:val="22"/>
        </w:rPr>
        <w:t>і</w:t>
      </w:r>
      <w:proofErr w:type="spellEnd"/>
      <w:r w:rsidRPr="00BB1C54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E40570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</w:rPr>
      </w:pPr>
    </w:p>
    <w:p w:rsidR="00E40570" w:rsidRDefault="00E40570" w:rsidP="00E40570">
      <w:pPr>
        <w:ind w:left="5245"/>
        <w:jc w:val="center"/>
        <w:rPr>
          <w:rFonts w:ascii="Times New Roman" w:eastAsia="Times New Roman" w:hAnsi="Times New Roman" w:cs="Times New Roman"/>
          <w:szCs w:val="22"/>
        </w:rPr>
      </w:pPr>
    </w:p>
    <w:tbl>
      <w:tblPr>
        <w:tblStyle w:val="11"/>
        <w:tblW w:w="222" w:type="dxa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E40570" w:rsidTr="00A71051">
        <w:trPr>
          <w:trHeight w:val="384"/>
        </w:trPr>
        <w:tc>
          <w:tcPr>
            <w:tcW w:w="222" w:type="dxa"/>
          </w:tcPr>
          <w:p w:rsidR="00E40570" w:rsidRPr="008C27FE" w:rsidRDefault="00E40570" w:rsidP="00A71051">
            <w:pPr>
              <w:spacing w:after="200" w:line="276" w:lineRule="auto"/>
              <w:ind w:firstLine="426"/>
              <w:jc w:val="right"/>
              <w:rPr>
                <w:sz w:val="24"/>
                <w:lang w:val="ru-RU"/>
              </w:rPr>
            </w:pPr>
          </w:p>
        </w:tc>
      </w:tr>
    </w:tbl>
    <w:p w:rsidR="00E40570" w:rsidRPr="008B1CE2" w:rsidRDefault="00E40570" w:rsidP="00E40570">
      <w:pPr>
        <w:ind w:firstLine="426"/>
        <w:jc w:val="center"/>
        <w:rPr>
          <w:rFonts w:ascii="Times New Roman" w:eastAsia="Times New Roman" w:hAnsi="Times New Roman" w:cs="Times New Roman"/>
          <w:szCs w:val="22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жемқорлық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тәуекелдерін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ішкі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талдау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нәтижелері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анықталған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жемқорлық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құқық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бұзушылықтар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жасау</w:t>
      </w:r>
      <w:proofErr w:type="gramEnd"/>
      <w:r>
        <w:rPr>
          <w:rFonts w:ascii="Times New Roman" w:eastAsia="Times New Roman" w:hAnsi="Times New Roman" w:cs="Times New Roman"/>
          <w:b/>
        </w:rPr>
        <w:t>ға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ықпал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ететін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себептер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</w:rPr>
        <w:t>жағдайларды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жою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іс-шаралар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E40570" w:rsidRPr="00BB1C54" w:rsidRDefault="00BB1C54" w:rsidP="00E40570">
      <w:pPr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kk-KZ"/>
        </w:rPr>
        <w:t xml:space="preserve">        </w:t>
      </w:r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>талдау</w:t>
      </w:r>
      <w:proofErr w:type="spellEnd"/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>объектісінің</w:t>
      </w:r>
      <w:proofErr w:type="spellEnd"/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>атауы</w:t>
      </w:r>
      <w:proofErr w:type="spellEnd"/>
      <w:r w:rsidR="00E40570" w:rsidRPr="00BB1C54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E40570" w:rsidRDefault="00E40570" w:rsidP="00E40570">
      <w:pPr>
        <w:ind w:left="2835"/>
        <w:rPr>
          <w:rFonts w:ascii="Times New Roman" w:eastAsia="Times New Roman" w:hAnsi="Times New Roman" w:cs="Times New Roman"/>
          <w:szCs w:val="22"/>
        </w:rPr>
      </w:pPr>
    </w:p>
    <w:p w:rsidR="00E40570" w:rsidRDefault="00E40570" w:rsidP="00E40570">
      <w:pPr>
        <w:ind w:firstLine="426"/>
        <w:jc w:val="right"/>
        <w:rPr>
          <w:rFonts w:ascii="Times New Roman" w:eastAsia="Times New Roman" w:hAnsi="Times New Roman" w:cs="Times New Roman"/>
          <w:szCs w:val="2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67"/>
        <w:gridCol w:w="2268"/>
        <w:gridCol w:w="1985"/>
        <w:gridCol w:w="1701"/>
        <w:gridCol w:w="1984"/>
        <w:gridCol w:w="1418"/>
      </w:tblGrid>
      <w:tr w:rsidR="00E40570" w:rsidTr="00086DD9">
        <w:trPr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70" w:rsidRDefault="00E40570" w:rsidP="00A71051">
            <w:pPr>
              <w:ind w:firstLine="34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E40570" w:rsidRDefault="00E40570" w:rsidP="00A71051">
            <w:pPr>
              <w:ind w:left="-108" w:firstLine="108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40570" w:rsidRDefault="00E40570" w:rsidP="00A71051">
            <w:pPr>
              <w:spacing w:after="20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жемқорлық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тәуекелдерін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ұсынымдар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70" w:rsidRDefault="00E40570" w:rsidP="00A71051">
            <w:pPr>
              <w:ind w:firstLine="27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-шара</w:t>
            </w:r>
          </w:p>
        </w:tc>
        <w:tc>
          <w:tcPr>
            <w:tcW w:w="1701" w:type="dxa"/>
          </w:tcPr>
          <w:p w:rsidR="00E40570" w:rsidRDefault="00E40570" w:rsidP="00A71051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нысаны</w:t>
            </w:r>
            <w:proofErr w:type="spellEnd"/>
          </w:p>
        </w:tc>
        <w:tc>
          <w:tcPr>
            <w:tcW w:w="1984" w:type="dxa"/>
          </w:tcPr>
          <w:p w:rsidR="00E40570" w:rsidRDefault="00E40570" w:rsidP="00A71051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орындаушылар</w:t>
            </w:r>
            <w:proofErr w:type="spellEnd"/>
          </w:p>
        </w:tc>
        <w:tc>
          <w:tcPr>
            <w:tcW w:w="1418" w:type="dxa"/>
          </w:tcPr>
          <w:p w:rsidR="00E40570" w:rsidRDefault="00E40570" w:rsidP="00A71051">
            <w:pPr>
              <w:ind w:firstLine="59"/>
              <w:jc w:val="center"/>
              <w:rPr>
                <w:rFonts w:ascii="Times New Roman" w:eastAsia="Times New Roman" w:hAnsi="Times New Roman" w:cs="Times New Roman"/>
                <w:bCs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і</w:t>
            </w:r>
            <w:proofErr w:type="spellEnd"/>
          </w:p>
        </w:tc>
      </w:tr>
      <w:tr w:rsidR="00E40570" w:rsidRPr="004E70E2" w:rsidTr="00086DD9">
        <w:trPr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70" w:rsidRPr="00BB1C54" w:rsidRDefault="00BB1C54" w:rsidP="00A7105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1</w:t>
            </w:r>
          </w:p>
        </w:tc>
        <w:tc>
          <w:tcPr>
            <w:tcW w:w="2268" w:type="dxa"/>
          </w:tcPr>
          <w:p w:rsidR="00E40570" w:rsidRPr="00086DD9" w:rsidRDefault="001241BE" w:rsidP="001241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 xml:space="preserve"> </w:t>
            </w:r>
            <w:r w:rsidR="00086DD9"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Жалақыны еңбек заңында көрсетілген мерзімде жүргізу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70" w:rsidRPr="004E70E2" w:rsidRDefault="00086DD9" w:rsidP="004E70E2">
            <w:pPr>
              <w:spacing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Аусымдық жұмыс атқаратын қызметкерлерге еңбекақы төлемінің дұрыс есеп жүргізілуін тексеру.</w:t>
            </w:r>
          </w:p>
        </w:tc>
        <w:tc>
          <w:tcPr>
            <w:tcW w:w="1701" w:type="dxa"/>
          </w:tcPr>
          <w:p w:rsidR="00E40570" w:rsidRPr="004E70E2" w:rsidRDefault="00C12EFC" w:rsidP="00C12E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Есеп нәтижесін өткен жарты жылдық қортындымен салыстыру</w:t>
            </w:r>
          </w:p>
        </w:tc>
        <w:tc>
          <w:tcPr>
            <w:tcW w:w="1984" w:type="dxa"/>
          </w:tcPr>
          <w:p w:rsidR="00E40570" w:rsidRPr="004E70E2" w:rsidRDefault="00C12EFC" w:rsidP="004E70E2">
            <w:pPr>
              <w:spacing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Есеп бөлімі мамандары</w:t>
            </w:r>
          </w:p>
        </w:tc>
        <w:tc>
          <w:tcPr>
            <w:tcW w:w="1418" w:type="dxa"/>
          </w:tcPr>
          <w:p w:rsidR="00E40570" w:rsidRPr="004E70E2" w:rsidRDefault="00112105" w:rsidP="0011210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желтоқсан</w:t>
            </w:r>
          </w:p>
        </w:tc>
      </w:tr>
    </w:tbl>
    <w:p w:rsidR="00E40570" w:rsidRPr="004E70E2" w:rsidRDefault="00E40570" w:rsidP="00E40570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  <w:r w:rsidRPr="004E70E2">
        <w:rPr>
          <w:rFonts w:ascii="Times New Roman" w:eastAsia="Times New Roman" w:hAnsi="Times New Roman" w:cs="Times New Roman"/>
          <w:lang w:val="kk-KZ"/>
        </w:rPr>
        <w:br w:type="page"/>
      </w:r>
    </w:p>
    <w:p w:rsidR="00E40570" w:rsidRPr="004457C1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09CD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Сыбайлас жемқорлық тәуекелдеріне ішкі талдау жүргізу жөніндегі </w:t>
      </w:r>
    </w:p>
    <w:p w:rsidR="00E40570" w:rsidRPr="00AE5012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012">
        <w:rPr>
          <w:rFonts w:ascii="Times New Roman" w:eastAsia="Times New Roman" w:hAnsi="Times New Roman" w:cs="Times New Roman"/>
          <w:sz w:val="24"/>
          <w:szCs w:val="24"/>
        </w:rPr>
        <w:t>4-қосымша</w:t>
      </w:r>
    </w:p>
    <w:p w:rsidR="00E40570" w:rsidRDefault="00E40570" w:rsidP="00E40570">
      <w:pPr>
        <w:ind w:left="5670" w:firstLine="426"/>
        <w:jc w:val="right"/>
        <w:rPr>
          <w:rFonts w:ascii="Times New Roman" w:eastAsia="Times New Roman" w:hAnsi="Times New Roman" w:cs="Times New Roman"/>
        </w:rPr>
      </w:pPr>
    </w:p>
    <w:p w:rsidR="00E40570" w:rsidRDefault="00E40570" w:rsidP="00E40570">
      <w:pPr>
        <w:ind w:firstLine="426"/>
        <w:jc w:val="right"/>
        <w:rPr>
          <w:rFonts w:ascii="Times New Roman" w:eastAsia="Times New Roman" w:hAnsi="Times New Roman" w:cs="Times New Roman"/>
        </w:rPr>
      </w:pPr>
    </w:p>
    <w:p w:rsidR="00E40570" w:rsidRDefault="00E40570" w:rsidP="00E40570">
      <w:pPr>
        <w:ind w:firstLine="426"/>
        <w:jc w:val="center"/>
        <w:rPr>
          <w:rFonts w:ascii="Times New Roman" w:eastAsia="Times New Roman" w:hAnsi="Times New Roman" w:cs="Times New Roman"/>
          <w:b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жемқорлық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тәуекелдерін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ішкі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талдау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қорытындылары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енгізілген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ұсынымдардың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орындалу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барысы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туралы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ақпарат</w:t>
      </w:r>
      <w:proofErr w:type="spellEnd"/>
    </w:p>
    <w:p w:rsidR="00E40570" w:rsidRDefault="00E40570" w:rsidP="00E40570">
      <w:pPr>
        <w:ind w:firstLine="426"/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E40570" w:rsidRDefault="00E40570" w:rsidP="00E40570">
      <w:pPr>
        <w:ind w:firstLine="426"/>
        <w:rPr>
          <w:rFonts w:ascii="Times New Roman" w:eastAsia="Times New Roman" w:hAnsi="Times New Roman" w:cs="Times New Roman"/>
          <w:i/>
          <w:sz w:val="24"/>
          <w:szCs w:val="22"/>
        </w:rPr>
      </w:pPr>
    </w:p>
    <w:p w:rsidR="00E40570" w:rsidRDefault="00E40570" w:rsidP="00E40570">
      <w:pPr>
        <w:jc w:val="center"/>
        <w:rPr>
          <w:rFonts w:ascii="Times New Roman" w:eastAsia="Times New Roman" w:hAnsi="Times New Roman" w:cs="Times New Roman"/>
          <w:sz w:val="24"/>
          <w:szCs w:val="18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8"/>
        <w:gridCol w:w="2977"/>
        <w:gridCol w:w="2977"/>
        <w:gridCol w:w="3118"/>
      </w:tblGrid>
      <w:tr w:rsidR="00E40570" w:rsidTr="00A71051">
        <w:trPr>
          <w:trHeight w:val="1299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570" w:rsidRDefault="00E40570" w:rsidP="00A7105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E40570" w:rsidRDefault="00E40570" w:rsidP="00A7105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570" w:rsidRDefault="00E40570" w:rsidP="00A7105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жемқорлық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тәуекелдерін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ұсынымдар</w:t>
            </w:r>
            <w:proofErr w:type="spellEnd"/>
          </w:p>
        </w:tc>
        <w:tc>
          <w:tcPr>
            <w:tcW w:w="2977" w:type="dxa"/>
            <w:vAlign w:val="center"/>
          </w:tcPr>
          <w:p w:rsidR="00E40570" w:rsidRDefault="00E40570" w:rsidP="00A71051">
            <w:pPr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Іс-шаралар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жоспарына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аяқтау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нысаны</w:t>
            </w:r>
            <w:proofErr w:type="spellEnd"/>
          </w:p>
        </w:tc>
        <w:tc>
          <w:tcPr>
            <w:tcW w:w="3118" w:type="dxa"/>
            <w:vAlign w:val="center"/>
          </w:tcPr>
          <w:p w:rsidR="00E40570" w:rsidRDefault="00E40570" w:rsidP="00A71051">
            <w:pPr>
              <w:ind w:left="141" w:right="8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Орындалуы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ақпарат</w:t>
            </w:r>
            <w:proofErr w:type="spellEnd"/>
          </w:p>
        </w:tc>
      </w:tr>
      <w:tr w:rsidR="00E40570" w:rsidRPr="00987D5C" w:rsidTr="00A71051">
        <w:trPr>
          <w:trHeight w:val="52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70" w:rsidRPr="00AE5012" w:rsidRDefault="00AE5012" w:rsidP="00A71051">
            <w:pPr>
              <w:tabs>
                <w:tab w:val="left" w:pos="360"/>
              </w:tabs>
              <w:ind w:left="360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70" w:rsidRPr="00860562" w:rsidRDefault="008707F8" w:rsidP="00A71051">
            <w:pPr>
              <w:pBdr>
                <w:bottom w:val="single" w:sz="4" w:space="12" w:color="FFFFFF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Жалақыны еңбек заңында көрсетілген мерзімде жүргізу</w:t>
            </w:r>
          </w:p>
        </w:tc>
        <w:tc>
          <w:tcPr>
            <w:tcW w:w="2977" w:type="dxa"/>
          </w:tcPr>
          <w:p w:rsidR="00E40570" w:rsidRPr="00860562" w:rsidRDefault="008707F8" w:rsidP="00A71051">
            <w:pPr>
              <w:rPr>
                <w:rFonts w:ascii="Times New Roman" w:eastAsia="Calibri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2"/>
                <w:lang w:val="kk-KZ"/>
              </w:rPr>
              <w:t>Қортынды есеп</w:t>
            </w:r>
          </w:p>
        </w:tc>
        <w:tc>
          <w:tcPr>
            <w:tcW w:w="3118" w:type="dxa"/>
          </w:tcPr>
          <w:p w:rsidR="00E40570" w:rsidRPr="00860562" w:rsidRDefault="008707F8" w:rsidP="00A71051">
            <w:pPr>
              <w:ind w:left="141" w:right="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Жалақы есептеуде заң бұзушылық дәйектері тіркелмеді.</w:t>
            </w:r>
          </w:p>
        </w:tc>
      </w:tr>
    </w:tbl>
    <w:p w:rsidR="00E40570" w:rsidRPr="00860562" w:rsidRDefault="00E40570" w:rsidP="00E40570">
      <w:pPr>
        <w:rPr>
          <w:rFonts w:eastAsia="Calibri" w:cs="Times New Roman"/>
          <w:lang w:val="kk-KZ"/>
        </w:rPr>
      </w:pPr>
    </w:p>
    <w:p w:rsidR="00E40570" w:rsidRPr="00860562" w:rsidRDefault="00E40570" w:rsidP="00E40570">
      <w:pPr>
        <w:rPr>
          <w:rFonts w:ascii="Times New Roman" w:eastAsia="Times New Roman" w:hAnsi="Times New Roman" w:cs="Times New Roman"/>
          <w:lang w:val="kk-KZ"/>
        </w:rPr>
      </w:pPr>
      <w:r w:rsidRPr="00860562">
        <w:rPr>
          <w:rFonts w:ascii="Times New Roman" w:eastAsia="Times New Roman" w:hAnsi="Times New Roman" w:cs="Times New Roman"/>
          <w:lang w:val="kk-KZ"/>
        </w:rPr>
        <w:br w:type="page"/>
      </w:r>
    </w:p>
    <w:p w:rsidR="00E40570" w:rsidRPr="003F09CD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09CD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Сыбайлас жемқорлық тәуекелдеріне ішкі талдау жүргізу жөніндегі </w:t>
      </w:r>
    </w:p>
    <w:p w:rsidR="00E40570" w:rsidRPr="00860562" w:rsidRDefault="00E40570" w:rsidP="00E40570">
      <w:pPr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562">
        <w:rPr>
          <w:rFonts w:ascii="Times New Roman" w:eastAsia="Times New Roman" w:hAnsi="Times New Roman" w:cs="Times New Roman"/>
          <w:sz w:val="24"/>
          <w:szCs w:val="24"/>
        </w:rPr>
        <w:t>5-қосымша</w:t>
      </w:r>
    </w:p>
    <w:p w:rsidR="00E40570" w:rsidRDefault="00E40570" w:rsidP="00E40570">
      <w:pPr>
        <w:jc w:val="center"/>
        <w:rPr>
          <w:rFonts w:ascii="Times New Roman" w:eastAsia="Times New Roman" w:hAnsi="Times New Roman" w:cs="Times New Roman"/>
          <w:sz w:val="24"/>
          <w:szCs w:val="18"/>
        </w:rPr>
      </w:pPr>
    </w:p>
    <w:p w:rsidR="00E40570" w:rsidRDefault="00E40570" w:rsidP="00E40570">
      <w:pPr>
        <w:jc w:val="center"/>
        <w:rPr>
          <w:rFonts w:ascii="Times New Roman" w:eastAsia="Times New Roman" w:hAnsi="Times New Roman" w:cs="Times New Roman"/>
          <w:sz w:val="24"/>
          <w:szCs w:val="18"/>
        </w:rPr>
      </w:pPr>
    </w:p>
    <w:p w:rsidR="00E40570" w:rsidRDefault="00E40570" w:rsidP="00E40570">
      <w:pPr>
        <w:ind w:left="142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Ұсынымдарды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орындау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мониторингінің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н</w:t>
      </w:r>
      <w:proofErr w:type="gramEnd"/>
      <w:r>
        <w:rPr>
          <w:rFonts w:ascii="Times New Roman" w:eastAsia="Times New Roman" w:hAnsi="Times New Roman" w:cs="Times New Roman"/>
          <w:b/>
        </w:rPr>
        <w:t>әтижелері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E40570" w:rsidRDefault="00E40570" w:rsidP="00E40570">
      <w:pPr>
        <w:ind w:left="142"/>
        <w:jc w:val="center"/>
        <w:rPr>
          <w:rFonts w:ascii="Times New Roman" w:eastAsia="Times New Roman" w:hAnsi="Times New Roman" w:cs="Times New Roman"/>
          <w:b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жемқорлық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тәуекелдерін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ішкі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талдау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объекті</w:t>
      </w:r>
      <w:proofErr w:type="gramStart"/>
      <w:r>
        <w:rPr>
          <w:rFonts w:ascii="Times New Roman" w:eastAsia="Times New Roman" w:hAnsi="Times New Roman" w:cs="Times New Roman"/>
          <w:b/>
        </w:rPr>
        <w:t>с</w:t>
      </w:r>
      <w:proofErr w:type="gramEnd"/>
      <w:r>
        <w:rPr>
          <w:rFonts w:ascii="Times New Roman" w:eastAsia="Times New Roman" w:hAnsi="Times New Roman" w:cs="Times New Roman"/>
          <w:b/>
        </w:rPr>
        <w:t>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E40570" w:rsidRDefault="00E40570" w:rsidP="00E40570">
      <w:pPr>
        <w:ind w:left="142"/>
        <w:jc w:val="center"/>
        <w:rPr>
          <w:rFonts w:ascii="Times New Roman" w:eastAsia="Times New Roman" w:hAnsi="Times New Roman" w:cs="Times New Roman"/>
          <w:b/>
          <w:szCs w:val="18"/>
        </w:rPr>
      </w:pPr>
    </w:p>
    <w:p w:rsidR="00E40570" w:rsidRDefault="00E40570" w:rsidP="00E40570">
      <w:pPr>
        <w:ind w:left="142"/>
        <w:jc w:val="center"/>
        <w:rPr>
          <w:rFonts w:ascii="Times New Roman" w:eastAsia="Times New Roman" w:hAnsi="Times New Roman" w:cs="Times New Roman"/>
          <w:b/>
          <w:szCs w:val="18"/>
        </w:rPr>
      </w:pPr>
    </w:p>
    <w:p w:rsidR="00E40570" w:rsidRDefault="00E40570" w:rsidP="00E40570">
      <w:pPr>
        <w:ind w:left="142"/>
        <w:jc w:val="both"/>
        <w:rPr>
          <w:rFonts w:ascii="Times New Roman" w:eastAsia="Times New Roman" w:hAnsi="Times New Roman" w:cs="Times New Roman"/>
          <w:szCs w:val="18"/>
        </w:rPr>
      </w:pPr>
      <w:proofErr w:type="spellStart"/>
      <w:r>
        <w:rPr>
          <w:rFonts w:ascii="Times New Roman" w:eastAsia="Times New Roman" w:hAnsi="Times New Roman" w:cs="Times New Roman"/>
        </w:rPr>
        <w:t>Сыбайлас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жемқорлық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тәуекелдерін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талдау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объектісінің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атауы</w:t>
      </w:r>
      <w:proofErr w:type="spellEnd"/>
      <w:r>
        <w:rPr>
          <w:rFonts w:ascii="Times New Roman" w:eastAsia="Times New Roman" w:hAnsi="Times New Roman" w:cs="Times New Roman"/>
        </w:rPr>
        <w:t>:</w:t>
      </w:r>
      <w:r w:rsidR="00860562">
        <w:rPr>
          <w:rFonts w:ascii="Times New Roman" w:eastAsia="Times New Roman" w:hAnsi="Times New Roman" w:cs="Times New Roman"/>
          <w:lang w:val="kk-KZ"/>
        </w:rPr>
        <w:t xml:space="preserve"> </w:t>
      </w:r>
      <w:r w:rsidR="008707F8">
        <w:rPr>
          <w:rFonts w:ascii="Times New Roman" w:eastAsia="Times New Roman" w:hAnsi="Times New Roman" w:cs="Times New Roman"/>
          <w:lang w:val="kk-KZ"/>
        </w:rPr>
        <w:t xml:space="preserve">Есеп </w:t>
      </w:r>
      <w:r w:rsidR="00C223DC">
        <w:rPr>
          <w:rFonts w:ascii="Times New Roman" w:eastAsia="Times New Roman" w:hAnsi="Times New Roman" w:cs="Times New Roman"/>
          <w:lang w:val="kk-KZ"/>
        </w:rPr>
        <w:t xml:space="preserve"> бөлім</w:t>
      </w:r>
      <w:r w:rsidR="008707F8">
        <w:rPr>
          <w:rFonts w:ascii="Times New Roman" w:eastAsia="Times New Roman" w:hAnsi="Times New Roman" w:cs="Times New Roman"/>
          <w:lang w:val="kk-KZ"/>
        </w:rPr>
        <w:t>і</w:t>
      </w:r>
    </w:p>
    <w:p w:rsidR="00E40570" w:rsidRDefault="00E40570" w:rsidP="00E40570">
      <w:pPr>
        <w:ind w:left="142"/>
        <w:rPr>
          <w:rFonts w:ascii="Times New Roman" w:eastAsia="Times New Roman" w:hAnsi="Times New Roman" w:cs="Times New Roman"/>
          <w:szCs w:val="18"/>
        </w:rPr>
      </w:pPr>
      <w:proofErr w:type="spellStart"/>
      <w:r>
        <w:rPr>
          <w:rFonts w:ascii="Times New Roman" w:eastAsia="Times New Roman" w:hAnsi="Times New Roman" w:cs="Times New Roman"/>
        </w:rPr>
        <w:t>Талда</w:t>
      </w:r>
      <w:r w:rsidR="00C223DC">
        <w:rPr>
          <w:rFonts w:ascii="Times New Roman" w:eastAsia="Times New Roman" w:hAnsi="Times New Roman" w:cs="Times New Roman"/>
        </w:rPr>
        <w:t>у</w:t>
      </w:r>
      <w:proofErr w:type="spellEnd"/>
      <w:r w:rsidR="00C223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DC">
        <w:rPr>
          <w:rFonts w:ascii="Times New Roman" w:eastAsia="Times New Roman" w:hAnsi="Times New Roman" w:cs="Times New Roman"/>
        </w:rPr>
        <w:t>жүргізу</w:t>
      </w:r>
      <w:proofErr w:type="spellEnd"/>
      <w:r w:rsidR="00C223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DC">
        <w:rPr>
          <w:rFonts w:ascii="Times New Roman" w:eastAsia="Times New Roman" w:hAnsi="Times New Roman" w:cs="Times New Roman"/>
        </w:rPr>
        <w:t>кезеңі</w:t>
      </w:r>
      <w:proofErr w:type="spellEnd"/>
      <w:r w:rsidR="00C223DC">
        <w:rPr>
          <w:rFonts w:ascii="Times New Roman" w:eastAsia="Times New Roman" w:hAnsi="Times New Roman" w:cs="Times New Roman"/>
        </w:rPr>
        <w:t>:</w:t>
      </w:r>
      <w:r w:rsidR="008707F8">
        <w:rPr>
          <w:rFonts w:ascii="Times New Roman" w:eastAsia="Times New Roman" w:hAnsi="Times New Roman" w:cs="Times New Roman"/>
          <w:lang w:val="kk-KZ"/>
        </w:rPr>
        <w:t xml:space="preserve"> 01.10.2022-20.12</w:t>
      </w:r>
      <w:r w:rsidR="00C223DC">
        <w:rPr>
          <w:rFonts w:ascii="Times New Roman" w:eastAsia="Times New Roman" w:hAnsi="Times New Roman" w:cs="Times New Roman"/>
          <w:lang w:val="kk-KZ"/>
        </w:rPr>
        <w:t>.2022</w:t>
      </w:r>
    </w:p>
    <w:p w:rsidR="00E40570" w:rsidRPr="00C223DC" w:rsidRDefault="00E40570" w:rsidP="00E40570">
      <w:pPr>
        <w:ind w:left="142"/>
        <w:rPr>
          <w:rFonts w:ascii="Times New Roman" w:eastAsia="Times New Roman" w:hAnsi="Times New Roman" w:cs="Times New Roman"/>
          <w:szCs w:val="18"/>
          <w:lang w:val="kk-KZ"/>
        </w:rPr>
      </w:pPr>
      <w:proofErr w:type="spellStart"/>
      <w:r>
        <w:rPr>
          <w:rFonts w:ascii="Times New Roman" w:eastAsia="Times New Roman" w:hAnsi="Times New Roman" w:cs="Times New Roman"/>
        </w:rPr>
        <w:t>Талдамалық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анық</w:t>
      </w:r>
      <w:proofErr w:type="gramStart"/>
      <w:r w:rsidR="00C223DC">
        <w:rPr>
          <w:rFonts w:ascii="Times New Roman" w:eastAsia="Times New Roman" w:hAnsi="Times New Roman" w:cs="Times New Roman"/>
        </w:rPr>
        <w:t>тама</w:t>
      </w:r>
      <w:proofErr w:type="gramEnd"/>
      <w:r w:rsidR="00C223DC">
        <w:rPr>
          <w:rFonts w:ascii="Times New Roman" w:eastAsia="Times New Roman" w:hAnsi="Times New Roman" w:cs="Times New Roman"/>
        </w:rPr>
        <w:t>ға</w:t>
      </w:r>
      <w:proofErr w:type="spellEnd"/>
      <w:r w:rsidR="00C223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DC">
        <w:rPr>
          <w:rFonts w:ascii="Times New Roman" w:eastAsia="Times New Roman" w:hAnsi="Times New Roman" w:cs="Times New Roman"/>
        </w:rPr>
        <w:t>қол</w:t>
      </w:r>
      <w:proofErr w:type="spellEnd"/>
      <w:r w:rsidR="00C223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DC">
        <w:rPr>
          <w:rFonts w:ascii="Times New Roman" w:eastAsia="Times New Roman" w:hAnsi="Times New Roman" w:cs="Times New Roman"/>
        </w:rPr>
        <w:t>қойылған</w:t>
      </w:r>
      <w:proofErr w:type="spellEnd"/>
      <w:r w:rsidR="00C223D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DC">
        <w:rPr>
          <w:rFonts w:ascii="Times New Roman" w:eastAsia="Times New Roman" w:hAnsi="Times New Roman" w:cs="Times New Roman"/>
        </w:rPr>
        <w:t>күн</w:t>
      </w:r>
      <w:proofErr w:type="spellEnd"/>
      <w:r w:rsidR="00C223DC">
        <w:rPr>
          <w:rFonts w:ascii="Times New Roman" w:eastAsia="Times New Roman" w:hAnsi="Times New Roman" w:cs="Times New Roman"/>
        </w:rPr>
        <w:t>:</w:t>
      </w:r>
      <w:r w:rsidR="008707F8">
        <w:rPr>
          <w:rFonts w:ascii="Times New Roman" w:eastAsia="Times New Roman" w:hAnsi="Times New Roman" w:cs="Times New Roman"/>
          <w:lang w:val="kk-KZ"/>
        </w:rPr>
        <w:t>20.12</w:t>
      </w:r>
      <w:r w:rsidR="00C223DC">
        <w:rPr>
          <w:rFonts w:ascii="Times New Roman" w:eastAsia="Times New Roman" w:hAnsi="Times New Roman" w:cs="Times New Roman"/>
          <w:lang w:val="kk-KZ"/>
        </w:rPr>
        <w:t>.2022</w:t>
      </w:r>
    </w:p>
    <w:p w:rsidR="00E40570" w:rsidRPr="00C223DC" w:rsidRDefault="00C223DC" w:rsidP="00E40570">
      <w:pPr>
        <w:ind w:left="142"/>
        <w:rPr>
          <w:rFonts w:ascii="Times New Roman" w:eastAsia="Times New Roman" w:hAnsi="Times New Roman" w:cs="Times New Roman"/>
          <w:szCs w:val="18"/>
          <w:lang w:val="kk-KZ"/>
        </w:rPr>
      </w:pPr>
      <w:r w:rsidRPr="00C223DC">
        <w:rPr>
          <w:rFonts w:ascii="Times New Roman" w:eastAsia="Times New Roman" w:hAnsi="Times New Roman" w:cs="Times New Roman"/>
          <w:lang w:val="kk-KZ"/>
        </w:rPr>
        <w:t xml:space="preserve">Барлық енгізілген ұсынымдар </w:t>
      </w:r>
      <w:r>
        <w:rPr>
          <w:rFonts w:ascii="Times New Roman" w:eastAsia="Times New Roman" w:hAnsi="Times New Roman" w:cs="Times New Roman"/>
          <w:lang w:val="kk-KZ"/>
        </w:rPr>
        <w:t>-1</w:t>
      </w:r>
    </w:p>
    <w:p w:rsidR="00E40570" w:rsidRPr="00C223DC" w:rsidRDefault="00E40570" w:rsidP="00E40570">
      <w:pPr>
        <w:ind w:left="142"/>
        <w:rPr>
          <w:rFonts w:ascii="Times New Roman" w:eastAsia="Times New Roman" w:hAnsi="Times New Roman" w:cs="Times New Roman"/>
          <w:szCs w:val="18"/>
          <w:lang w:val="kk-KZ"/>
        </w:rPr>
      </w:pPr>
      <w:r w:rsidRPr="00C223DC">
        <w:rPr>
          <w:rFonts w:ascii="Times New Roman" w:eastAsia="Times New Roman" w:hAnsi="Times New Roman" w:cs="Times New Roman"/>
          <w:lang w:val="kk-KZ"/>
        </w:rPr>
        <w:t>Оның ішінде:</w:t>
      </w:r>
      <w:r w:rsidR="008707F8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E40570" w:rsidRPr="00C223DC" w:rsidRDefault="00C223DC" w:rsidP="00E40570">
      <w:pPr>
        <w:ind w:left="142"/>
        <w:rPr>
          <w:rFonts w:ascii="Times New Roman" w:eastAsia="Times New Roman" w:hAnsi="Times New Roman" w:cs="Times New Roman"/>
          <w:szCs w:val="18"/>
          <w:lang w:val="kk-KZ"/>
        </w:rPr>
      </w:pPr>
      <w:r w:rsidRPr="00C223DC">
        <w:rPr>
          <w:rFonts w:ascii="Times New Roman" w:eastAsia="Times New Roman" w:hAnsi="Times New Roman" w:cs="Times New Roman"/>
          <w:lang w:val="kk-KZ"/>
        </w:rPr>
        <w:t xml:space="preserve">толық көлемде орындалды – </w:t>
      </w:r>
      <w:r>
        <w:rPr>
          <w:rFonts w:ascii="Times New Roman" w:eastAsia="Times New Roman" w:hAnsi="Times New Roman" w:cs="Times New Roman"/>
          <w:lang w:val="kk-KZ"/>
        </w:rPr>
        <w:t>толық</w:t>
      </w:r>
      <w:r w:rsidR="00E40570" w:rsidRPr="00C223DC">
        <w:rPr>
          <w:rFonts w:ascii="Times New Roman" w:eastAsia="Times New Roman" w:hAnsi="Times New Roman" w:cs="Times New Roman"/>
          <w:lang w:val="kk-KZ"/>
        </w:rPr>
        <w:t>;</w:t>
      </w:r>
    </w:p>
    <w:p w:rsidR="00E40570" w:rsidRPr="00C223DC" w:rsidRDefault="00C223DC" w:rsidP="00E40570">
      <w:pPr>
        <w:ind w:left="142"/>
        <w:rPr>
          <w:rFonts w:ascii="Times New Roman" w:eastAsia="Times New Roman" w:hAnsi="Times New Roman" w:cs="Times New Roman"/>
          <w:szCs w:val="18"/>
          <w:lang w:val="kk-KZ"/>
        </w:rPr>
      </w:pPr>
      <w:r w:rsidRPr="00C223DC">
        <w:rPr>
          <w:rFonts w:ascii="Times New Roman" w:eastAsia="Times New Roman" w:hAnsi="Times New Roman" w:cs="Times New Roman"/>
          <w:lang w:val="kk-KZ"/>
        </w:rPr>
        <w:t xml:space="preserve">ішінара орындалды – </w:t>
      </w:r>
      <w:r>
        <w:rPr>
          <w:rFonts w:ascii="Times New Roman" w:eastAsia="Times New Roman" w:hAnsi="Times New Roman" w:cs="Times New Roman"/>
          <w:lang w:val="kk-KZ"/>
        </w:rPr>
        <w:t>0</w:t>
      </w:r>
      <w:r w:rsidR="00E40570" w:rsidRPr="00C223DC">
        <w:rPr>
          <w:rFonts w:ascii="Times New Roman" w:eastAsia="Times New Roman" w:hAnsi="Times New Roman" w:cs="Times New Roman"/>
          <w:lang w:val="kk-KZ"/>
        </w:rPr>
        <w:t>;</w:t>
      </w:r>
    </w:p>
    <w:p w:rsidR="00E40570" w:rsidRDefault="00C223DC" w:rsidP="00E40570">
      <w:pPr>
        <w:ind w:left="142"/>
        <w:rPr>
          <w:rFonts w:ascii="Times New Roman" w:eastAsia="Times New Roman" w:hAnsi="Times New Roman" w:cs="Times New Roman"/>
          <w:szCs w:val="18"/>
        </w:rPr>
      </w:pPr>
      <w:proofErr w:type="spellStart"/>
      <w:r>
        <w:rPr>
          <w:rFonts w:ascii="Times New Roman" w:eastAsia="Times New Roman" w:hAnsi="Times New Roman" w:cs="Times New Roman"/>
        </w:rPr>
        <w:t>орындалмаған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lang w:val="kk-KZ"/>
        </w:rPr>
        <w:t>0</w:t>
      </w:r>
      <w:r w:rsidR="00E40570">
        <w:rPr>
          <w:rFonts w:ascii="Times New Roman" w:eastAsia="Times New Roman" w:hAnsi="Times New Roman" w:cs="Times New Roman"/>
        </w:rPr>
        <w:t>;</w:t>
      </w:r>
    </w:p>
    <w:p w:rsidR="00E40570" w:rsidRDefault="00E40570" w:rsidP="00E40570">
      <w:pPr>
        <w:ind w:left="142"/>
        <w:rPr>
          <w:rFonts w:ascii="Times New Roman" w:eastAsia="Times New Roman" w:hAnsi="Times New Roman" w:cs="Times New Roman"/>
          <w:szCs w:val="18"/>
        </w:rPr>
      </w:pPr>
      <w:proofErr w:type="spellStart"/>
      <w:r>
        <w:rPr>
          <w:rFonts w:ascii="Times New Roman" w:eastAsia="Times New Roman" w:hAnsi="Times New Roman" w:cs="Times New Roman"/>
        </w:rPr>
        <w:t>өзектілігін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жоғалтты</w:t>
      </w:r>
      <w:proofErr w:type="spellEnd"/>
      <w:r>
        <w:rPr>
          <w:rFonts w:ascii="Times New Roman" w:eastAsia="Times New Roman" w:hAnsi="Times New Roman" w:cs="Times New Roman"/>
        </w:rPr>
        <w:t xml:space="preserve"> –</w:t>
      </w:r>
      <w:r w:rsidR="00C223DC">
        <w:rPr>
          <w:rFonts w:ascii="Times New Roman" w:eastAsia="Times New Roman" w:hAnsi="Times New Roman" w:cs="Times New Roman"/>
          <w:lang w:val="kk-KZ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</w:p>
    <w:p w:rsidR="00E40570" w:rsidRDefault="00E40570" w:rsidP="00E40570">
      <w:pPr>
        <w:ind w:left="142"/>
        <w:rPr>
          <w:rFonts w:ascii="Times New Roman" w:eastAsia="Times New Roman" w:hAnsi="Times New Roman" w:cs="Times New Roman"/>
          <w:szCs w:val="18"/>
        </w:rPr>
      </w:pPr>
    </w:p>
    <w:p w:rsidR="00E40570" w:rsidRDefault="00E40570" w:rsidP="00E40570">
      <w:pPr>
        <w:ind w:left="142"/>
        <w:rPr>
          <w:rFonts w:ascii="Times New Roman" w:eastAsia="Times New Roman" w:hAnsi="Times New Roman" w:cs="Times New Roman"/>
          <w:szCs w:val="18"/>
        </w:rPr>
      </w:pPr>
    </w:p>
    <w:tbl>
      <w:tblPr>
        <w:tblStyle w:val="12"/>
        <w:tblW w:w="9868" w:type="dxa"/>
        <w:tblLook w:val="04A0" w:firstRow="1" w:lastRow="0" w:firstColumn="1" w:lastColumn="0" w:noHBand="0" w:noVBand="1"/>
      </w:tblPr>
      <w:tblGrid>
        <w:gridCol w:w="735"/>
        <w:gridCol w:w="2583"/>
        <w:gridCol w:w="2033"/>
        <w:gridCol w:w="2020"/>
        <w:gridCol w:w="2497"/>
      </w:tblGrid>
      <w:tr w:rsidR="00E40570" w:rsidTr="00C223DC">
        <w:trPr>
          <w:trHeight w:val="2671"/>
        </w:trPr>
        <w:tc>
          <w:tcPr>
            <w:tcW w:w="735" w:type="dxa"/>
            <w:vAlign w:val="center"/>
          </w:tcPr>
          <w:p w:rsidR="00E40570" w:rsidRDefault="00E40570" w:rsidP="00A71051">
            <w:pPr>
              <w:spacing w:after="200" w:line="276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жемқорлық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тәуекелдерін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ұсынымдар</w:t>
            </w:r>
            <w:proofErr w:type="spellEnd"/>
          </w:p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</w:p>
        </w:tc>
        <w:tc>
          <w:tcPr>
            <w:tcW w:w="2033" w:type="dxa"/>
          </w:tcPr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нысаны</w:t>
            </w:r>
            <w:proofErr w:type="spellEnd"/>
          </w:p>
        </w:tc>
        <w:tc>
          <w:tcPr>
            <w:tcW w:w="2020" w:type="dxa"/>
            <w:vAlign w:val="center"/>
          </w:tcPr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ақпарат</w:t>
            </w:r>
            <w:proofErr w:type="spellEnd"/>
          </w:p>
        </w:tc>
        <w:tc>
          <w:tcPr>
            <w:tcW w:w="2497" w:type="dxa"/>
          </w:tcPr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</w:p>
          <w:p w:rsidR="00E40570" w:rsidRDefault="00E40570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уәкілетті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лғаны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бағалау</w:t>
            </w:r>
            <w:proofErr w:type="spellEnd"/>
          </w:p>
        </w:tc>
      </w:tr>
      <w:tr w:rsidR="00C10FDA" w:rsidTr="00C223DC">
        <w:tc>
          <w:tcPr>
            <w:tcW w:w="735" w:type="dxa"/>
          </w:tcPr>
          <w:p w:rsidR="00C10FDA" w:rsidRPr="00C223DC" w:rsidRDefault="00C10FDA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583" w:type="dxa"/>
          </w:tcPr>
          <w:p w:rsidR="00C10FDA" w:rsidRPr="00860562" w:rsidRDefault="00C10FDA" w:rsidP="00656568">
            <w:pPr>
              <w:pBdr>
                <w:bottom w:val="single" w:sz="4" w:space="12" w:color="FFFFFF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/>
              </w:rPr>
              <w:t>Жалақыны еңбек заңында көрсетілген мерзімде жүргізу</w:t>
            </w:r>
          </w:p>
        </w:tc>
        <w:tc>
          <w:tcPr>
            <w:tcW w:w="2033" w:type="dxa"/>
          </w:tcPr>
          <w:p w:rsidR="00C10FDA" w:rsidRPr="00860562" w:rsidRDefault="00C10FDA" w:rsidP="00395B75">
            <w:pPr>
              <w:rPr>
                <w:rFonts w:ascii="Times New Roman" w:eastAsia="Calibri" w:hAnsi="Times New Roman" w:cs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2"/>
                <w:lang w:val="kk-KZ"/>
              </w:rPr>
              <w:t>Қортынды есеп</w:t>
            </w:r>
          </w:p>
        </w:tc>
        <w:tc>
          <w:tcPr>
            <w:tcW w:w="2020" w:type="dxa"/>
          </w:tcPr>
          <w:p w:rsidR="00C10FDA" w:rsidRPr="00860562" w:rsidRDefault="00C10FDA" w:rsidP="00395B75">
            <w:pPr>
              <w:ind w:left="141" w:right="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Жалақы есептеуде заң бұзушылық дәйектері тіркелмеді.</w:t>
            </w:r>
          </w:p>
        </w:tc>
        <w:tc>
          <w:tcPr>
            <w:tcW w:w="2497" w:type="dxa"/>
          </w:tcPr>
          <w:p w:rsidR="00C10FDA" w:rsidRPr="00C223DC" w:rsidRDefault="00C10FDA" w:rsidP="00A71051">
            <w:pPr>
              <w:spacing w:after="20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</w:t>
            </w:r>
          </w:p>
        </w:tc>
      </w:tr>
    </w:tbl>
    <w:p w:rsidR="00E40570" w:rsidRDefault="00E40570" w:rsidP="00E40570">
      <w:pPr>
        <w:ind w:left="142"/>
        <w:rPr>
          <w:rFonts w:eastAsia="Calibri" w:cs="Times New Roman"/>
        </w:rPr>
      </w:pPr>
    </w:p>
    <w:p w:rsidR="00E40570" w:rsidRDefault="00E40570" w:rsidP="00E40570">
      <w:pPr>
        <w:ind w:left="142"/>
        <w:rPr>
          <w:rFonts w:eastAsia="Calibri" w:cs="Times New Roman"/>
        </w:rPr>
      </w:pPr>
    </w:p>
    <w:p w:rsidR="00C86796" w:rsidRPr="00E40570" w:rsidRDefault="00C86796"/>
    <w:sectPr w:rsidR="00C86796" w:rsidRPr="00E40570" w:rsidSect="009C08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0F"/>
    <w:rsid w:val="000123FF"/>
    <w:rsid w:val="000133BF"/>
    <w:rsid w:val="00021E90"/>
    <w:rsid w:val="00032E51"/>
    <w:rsid w:val="00044454"/>
    <w:rsid w:val="00046511"/>
    <w:rsid w:val="00062814"/>
    <w:rsid w:val="000727FB"/>
    <w:rsid w:val="00086DD9"/>
    <w:rsid w:val="000B6431"/>
    <w:rsid w:val="000C0AAE"/>
    <w:rsid w:val="000C37DA"/>
    <w:rsid w:val="000D1AC4"/>
    <w:rsid w:val="000D37A8"/>
    <w:rsid w:val="00112105"/>
    <w:rsid w:val="00123F6E"/>
    <w:rsid w:val="001241BE"/>
    <w:rsid w:val="00136B66"/>
    <w:rsid w:val="001675A4"/>
    <w:rsid w:val="00171946"/>
    <w:rsid w:val="001C7E0E"/>
    <w:rsid w:val="001E1EA6"/>
    <w:rsid w:val="001F0B06"/>
    <w:rsid w:val="0021397F"/>
    <w:rsid w:val="002202E0"/>
    <w:rsid w:val="00247F6B"/>
    <w:rsid w:val="00255D5D"/>
    <w:rsid w:val="00257C15"/>
    <w:rsid w:val="00265EDC"/>
    <w:rsid w:val="00273B0F"/>
    <w:rsid w:val="002E76E8"/>
    <w:rsid w:val="00327DC3"/>
    <w:rsid w:val="003369D3"/>
    <w:rsid w:val="00337924"/>
    <w:rsid w:val="00352B61"/>
    <w:rsid w:val="00371AA0"/>
    <w:rsid w:val="00381025"/>
    <w:rsid w:val="00385C56"/>
    <w:rsid w:val="00390960"/>
    <w:rsid w:val="003D5FBD"/>
    <w:rsid w:val="003E4679"/>
    <w:rsid w:val="003F09CD"/>
    <w:rsid w:val="00443D2D"/>
    <w:rsid w:val="004457C1"/>
    <w:rsid w:val="0047269B"/>
    <w:rsid w:val="0048466D"/>
    <w:rsid w:val="004B523B"/>
    <w:rsid w:val="004C458F"/>
    <w:rsid w:val="004E5ED7"/>
    <w:rsid w:val="004E70E2"/>
    <w:rsid w:val="00527875"/>
    <w:rsid w:val="005351C8"/>
    <w:rsid w:val="00571D5C"/>
    <w:rsid w:val="005966BE"/>
    <w:rsid w:val="005A2A61"/>
    <w:rsid w:val="005A4D0F"/>
    <w:rsid w:val="005D06A1"/>
    <w:rsid w:val="00616497"/>
    <w:rsid w:val="00652290"/>
    <w:rsid w:val="00652A9E"/>
    <w:rsid w:val="006579BE"/>
    <w:rsid w:val="006601BD"/>
    <w:rsid w:val="00677265"/>
    <w:rsid w:val="00682FE9"/>
    <w:rsid w:val="00694C56"/>
    <w:rsid w:val="0069779C"/>
    <w:rsid w:val="006A7C63"/>
    <w:rsid w:val="006D4708"/>
    <w:rsid w:val="006D600F"/>
    <w:rsid w:val="006E079A"/>
    <w:rsid w:val="006E0F0A"/>
    <w:rsid w:val="006E262B"/>
    <w:rsid w:val="006E7EF9"/>
    <w:rsid w:val="00727E5B"/>
    <w:rsid w:val="00750CED"/>
    <w:rsid w:val="00761C90"/>
    <w:rsid w:val="00780950"/>
    <w:rsid w:val="00785F68"/>
    <w:rsid w:val="007A7251"/>
    <w:rsid w:val="007F3E84"/>
    <w:rsid w:val="007F3FB3"/>
    <w:rsid w:val="007F5552"/>
    <w:rsid w:val="00847D55"/>
    <w:rsid w:val="008509D6"/>
    <w:rsid w:val="00855FF1"/>
    <w:rsid w:val="00860562"/>
    <w:rsid w:val="008707F8"/>
    <w:rsid w:val="008863E2"/>
    <w:rsid w:val="008B1CE2"/>
    <w:rsid w:val="008D3252"/>
    <w:rsid w:val="00904D8B"/>
    <w:rsid w:val="00935CBA"/>
    <w:rsid w:val="00944374"/>
    <w:rsid w:val="009447FE"/>
    <w:rsid w:val="009636EB"/>
    <w:rsid w:val="009863CC"/>
    <w:rsid w:val="00987D5C"/>
    <w:rsid w:val="00996B21"/>
    <w:rsid w:val="009C08DC"/>
    <w:rsid w:val="009D1692"/>
    <w:rsid w:val="009D5519"/>
    <w:rsid w:val="009E4A1B"/>
    <w:rsid w:val="00A16056"/>
    <w:rsid w:val="00A27EAB"/>
    <w:rsid w:val="00A60905"/>
    <w:rsid w:val="00A75E3B"/>
    <w:rsid w:val="00A820BA"/>
    <w:rsid w:val="00A82DC8"/>
    <w:rsid w:val="00AA4597"/>
    <w:rsid w:val="00AC2B88"/>
    <w:rsid w:val="00AD17BF"/>
    <w:rsid w:val="00AE3166"/>
    <w:rsid w:val="00AE5012"/>
    <w:rsid w:val="00AF5333"/>
    <w:rsid w:val="00B2139A"/>
    <w:rsid w:val="00B46D1F"/>
    <w:rsid w:val="00B55321"/>
    <w:rsid w:val="00B62F41"/>
    <w:rsid w:val="00BA45CD"/>
    <w:rsid w:val="00BA5423"/>
    <w:rsid w:val="00BB1C54"/>
    <w:rsid w:val="00BB23FA"/>
    <w:rsid w:val="00BD68F7"/>
    <w:rsid w:val="00C03FCB"/>
    <w:rsid w:val="00C10FDA"/>
    <w:rsid w:val="00C12D0F"/>
    <w:rsid w:val="00C12EFC"/>
    <w:rsid w:val="00C223DC"/>
    <w:rsid w:val="00C301EA"/>
    <w:rsid w:val="00C43252"/>
    <w:rsid w:val="00C67881"/>
    <w:rsid w:val="00C86796"/>
    <w:rsid w:val="00CA3EB5"/>
    <w:rsid w:val="00CE600C"/>
    <w:rsid w:val="00CF254F"/>
    <w:rsid w:val="00D17413"/>
    <w:rsid w:val="00D35AEB"/>
    <w:rsid w:val="00D40984"/>
    <w:rsid w:val="00D569CC"/>
    <w:rsid w:val="00D7514F"/>
    <w:rsid w:val="00D813C2"/>
    <w:rsid w:val="00D9211F"/>
    <w:rsid w:val="00DA0177"/>
    <w:rsid w:val="00DC0F3A"/>
    <w:rsid w:val="00DE57F9"/>
    <w:rsid w:val="00E07DA1"/>
    <w:rsid w:val="00E40570"/>
    <w:rsid w:val="00EB194F"/>
    <w:rsid w:val="00F20A04"/>
    <w:rsid w:val="00F252AA"/>
    <w:rsid w:val="00F266C7"/>
    <w:rsid w:val="00F56935"/>
    <w:rsid w:val="00F56D9C"/>
    <w:rsid w:val="00F57043"/>
    <w:rsid w:val="00FA0C2E"/>
    <w:rsid w:val="00FE1C28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0"/>
    <w:pPr>
      <w:spacing w:after="0" w:line="240" w:lineRule="auto"/>
    </w:pPr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70"/>
    <w:pPr>
      <w:spacing w:after="0" w:line="240" w:lineRule="auto"/>
    </w:pPr>
    <w:rPr>
      <w:rFonts w:ascii="Arial" w:hAnsi="Aria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4057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E4057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D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0"/>
    <w:pPr>
      <w:spacing w:after="0" w:line="240" w:lineRule="auto"/>
    </w:pPr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70"/>
    <w:pPr>
      <w:spacing w:after="0" w:line="240" w:lineRule="auto"/>
    </w:pPr>
    <w:rPr>
      <w:rFonts w:ascii="Arial" w:hAnsi="Aria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4057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E4057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D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 1</dc:creator>
  <cp:keywords/>
  <dc:description/>
  <cp:lastModifiedBy>Гос закуп 1</cp:lastModifiedBy>
  <cp:revision>16</cp:revision>
  <cp:lastPrinted>2022-12-22T12:31:00Z</cp:lastPrinted>
  <dcterms:created xsi:type="dcterms:W3CDTF">2022-07-04T20:52:00Z</dcterms:created>
  <dcterms:modified xsi:type="dcterms:W3CDTF">2022-12-22T12:52:00Z</dcterms:modified>
</cp:coreProperties>
</file>